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05" w:rsidRDefault="00BA3A05" w:rsidP="00315335">
      <w:pPr>
        <w:spacing w:beforeLines="50" w:afterLines="50" w:line="560" w:lineRule="exact"/>
        <w:jc w:val="left"/>
        <w:outlineLvl w:val="0"/>
        <w:rPr>
          <w:rFonts w:ascii="黑体" w:eastAsia="黑体" w:hAnsi="黑体" w:cstheme="minorEastAsia"/>
          <w:bCs/>
          <w:color w:val="000000"/>
          <w:sz w:val="32"/>
          <w:szCs w:val="32"/>
        </w:rPr>
      </w:pPr>
      <w:bookmarkStart w:id="0" w:name="_Toc14215"/>
      <w:bookmarkStart w:id="1" w:name="_Toc27392"/>
      <w:bookmarkStart w:id="2" w:name="_Toc2807"/>
      <w:bookmarkStart w:id="3" w:name="_Toc18531"/>
      <w:bookmarkStart w:id="4" w:name="_Toc54365720"/>
      <w:r w:rsidRPr="00BA3A05">
        <w:rPr>
          <w:rFonts w:ascii="黑体" w:eastAsia="黑体" w:hAnsi="黑体" w:cstheme="minorEastAsia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theme="minorEastAsia" w:hint="eastAsia"/>
          <w:bCs/>
          <w:color w:val="000000"/>
          <w:sz w:val="32"/>
          <w:szCs w:val="32"/>
        </w:rPr>
        <w:t>2</w:t>
      </w:r>
    </w:p>
    <w:p w:rsidR="00BA3A05" w:rsidRPr="00BA3A05" w:rsidRDefault="00BA3A05" w:rsidP="00315335">
      <w:pPr>
        <w:spacing w:beforeLines="50" w:afterLines="50" w:line="560" w:lineRule="exact"/>
        <w:jc w:val="center"/>
        <w:outlineLvl w:val="0"/>
        <w:rPr>
          <w:rFonts w:ascii="黑体" w:eastAsia="黑体" w:hAnsi="黑体" w:cstheme="minorEastAsia"/>
          <w:bCs/>
          <w:color w:val="000000"/>
          <w:sz w:val="32"/>
          <w:szCs w:val="32"/>
        </w:rPr>
      </w:pPr>
      <w:r w:rsidRPr="00BA3A05">
        <w:rPr>
          <w:rFonts w:ascii="方正小标宋_GBK" w:eastAsia="方正小标宋_GBK" w:hAnsi="宋体" w:hint="eastAsia"/>
          <w:sz w:val="32"/>
          <w:szCs w:val="32"/>
        </w:rPr>
        <w:t>揭榜意向申报表</w:t>
      </w:r>
      <w:bookmarkEnd w:id="0"/>
      <w:bookmarkEnd w:id="1"/>
      <w:bookmarkEnd w:id="2"/>
      <w:bookmarkEnd w:id="3"/>
      <w:bookmarkEnd w:id="4"/>
    </w:p>
    <w:tbl>
      <w:tblPr>
        <w:tblW w:w="870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2"/>
        <w:gridCol w:w="864"/>
        <w:gridCol w:w="732"/>
        <w:gridCol w:w="572"/>
        <w:gridCol w:w="113"/>
        <w:gridCol w:w="1276"/>
        <w:gridCol w:w="510"/>
        <w:gridCol w:w="2892"/>
      </w:tblGrid>
      <w:tr w:rsidR="00BA3A05" w:rsidTr="00514D03">
        <w:trPr>
          <w:trHeight w:val="555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555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项目领域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:rsidR="00BA3A05" w:rsidRDefault="00BA3A05" w:rsidP="00154E4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基于区块链的自然资源和规划领域集成创新与应用</w:t>
            </w:r>
          </w:p>
          <w:p w:rsidR="00BA3A05" w:rsidRDefault="00BA3A05" w:rsidP="00154E4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基于区块链的司法领域集成创新与应用</w:t>
            </w:r>
          </w:p>
          <w:p w:rsidR="00BA3A05" w:rsidRDefault="00BA3A05" w:rsidP="00154E4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 w:rsidR="004168D9">
              <w:rPr>
                <w:rFonts w:ascii="宋体" w:hAnsi="宋体" w:hint="eastAsia"/>
                <w:sz w:val="24"/>
                <w:szCs w:val="24"/>
              </w:rPr>
              <w:t>基于区块链的金融监管与服务领域集成创新与应用</w:t>
            </w:r>
          </w:p>
          <w:p w:rsidR="00BA3A05" w:rsidRDefault="00BA3A05" w:rsidP="00154E4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 w:rsidR="004168D9">
              <w:rPr>
                <w:rFonts w:ascii="宋体" w:hAnsi="宋体" w:hint="eastAsia"/>
                <w:sz w:val="24"/>
                <w:szCs w:val="24"/>
              </w:rPr>
              <w:t>基于区块链的旅游领域集成创新与应用</w:t>
            </w:r>
            <w:r w:rsidR="004168D9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BA3A05" w:rsidRDefault="00BA3A05" w:rsidP="00154E4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基于区块链的医疗领域集成创新与应用</w:t>
            </w:r>
          </w:p>
          <w:p w:rsidR="00BA3A05" w:rsidRDefault="00BA3A05" w:rsidP="00154E4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基于区块链的国际贸易领域集成创新与应用</w:t>
            </w:r>
          </w:p>
          <w:p w:rsidR="00BA3A05" w:rsidRDefault="00BA3A05" w:rsidP="00154E4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基于区块链的农业领域集成创新与应用</w:t>
            </w:r>
          </w:p>
        </w:tc>
      </w:tr>
      <w:tr w:rsidR="00BA3A05" w:rsidTr="00514D03">
        <w:trPr>
          <w:trHeight w:val="663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资金来源</w:t>
            </w: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项目拟</w:t>
            </w:r>
          </w:p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投入资金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663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揭榜单位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663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是否联合体</w:t>
            </w: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合作单位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663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统一社会</w:t>
            </w:r>
          </w:p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信用代码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663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注册地区</w:t>
            </w: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注册资金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646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</w:t>
            </w:r>
          </w:p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投入金额</w:t>
            </w: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</w:t>
            </w:r>
          </w:p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资金占比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718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单位总人数</w:t>
            </w: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研发人员占比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596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BA3A05" w:rsidRDefault="00BA3A05" w:rsidP="004A10A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4A10AC"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年经济指标</w:t>
            </w: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总资产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净利润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资产负债率（%）</w:t>
            </w:r>
          </w:p>
        </w:tc>
      </w:tr>
      <w:tr w:rsidR="00BA3A05" w:rsidTr="00514D03">
        <w:trPr>
          <w:trHeight w:val="596"/>
        </w:trPr>
        <w:tc>
          <w:tcPr>
            <w:tcW w:w="1742" w:type="dxa"/>
            <w:vMerge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826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拥有软件</w:t>
            </w:r>
          </w:p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著作权数</w:t>
            </w: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领域相关</w:t>
            </w:r>
          </w:p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软件著作权数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826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拥有授权</w:t>
            </w:r>
          </w:p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发明专利数</w:t>
            </w:r>
          </w:p>
        </w:tc>
        <w:tc>
          <w:tcPr>
            <w:tcW w:w="2168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领域相关</w:t>
            </w:r>
          </w:p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发明专利数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596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</w:p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上市公司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:rsidR="00BA3A05" w:rsidRDefault="00BA3A05" w:rsidP="00154E4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□否</w:t>
            </w:r>
          </w:p>
          <w:p w:rsidR="00BA3A05" w:rsidRDefault="00BA3A05" w:rsidP="00154E4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□是（上市时间：        ，上市地点：        ，</w:t>
            </w:r>
          </w:p>
          <w:p w:rsidR="00BA3A05" w:rsidRDefault="00BA3A05" w:rsidP="00BA3A05">
            <w:pPr>
              <w:ind w:firstLineChars="300" w:firstLine="63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股票代码：    </w:t>
            </w:r>
            <w:r w:rsidR="00514D03"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  ）</w:t>
            </w:r>
          </w:p>
        </w:tc>
      </w:tr>
      <w:tr w:rsidR="00BA3A05" w:rsidTr="00514D03">
        <w:trPr>
          <w:trHeight w:val="572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3A05" w:rsidRDefault="00514D03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568"/>
        </w:trPr>
        <w:tc>
          <w:tcPr>
            <w:tcW w:w="1742" w:type="dxa"/>
            <w:vMerge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3A05" w:rsidRDefault="00514D03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3A05" w:rsidRDefault="00514D03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</w:tr>
      <w:tr w:rsidR="00BA3A05" w:rsidTr="00514D03">
        <w:trPr>
          <w:trHeight w:val="917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软件著作权和发明专利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:rsidR="00BA3A05" w:rsidRDefault="00BA3A05" w:rsidP="00154E41">
            <w:pPr>
              <w:rPr>
                <w:rFonts w:ascii="宋体" w:hAnsi="宋体"/>
              </w:rPr>
            </w:pPr>
          </w:p>
        </w:tc>
      </w:tr>
      <w:tr w:rsidR="00BA3A05" w:rsidTr="00514D03">
        <w:trPr>
          <w:trHeight w:val="926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资质和荣誉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:rsidR="00BA3A05" w:rsidRDefault="00BA3A05" w:rsidP="00154E41">
            <w:pPr>
              <w:ind w:left="57"/>
              <w:rPr>
                <w:rFonts w:ascii="宋体" w:hAnsi="宋体"/>
              </w:rPr>
            </w:pPr>
          </w:p>
        </w:tc>
      </w:tr>
      <w:tr w:rsidR="00BA3A05" w:rsidTr="00514D03">
        <w:trPr>
          <w:trHeight w:val="2685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申报单位</w:t>
            </w:r>
          </w:p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简介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申报单位简介</w:t>
            </w:r>
          </w:p>
          <w:p w:rsidR="00BA3A05" w:rsidRDefault="00BA3A05" w:rsidP="00154E41">
            <w:pPr>
              <w:ind w:left="57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（不超过300字，发展历程、主营业务、企业相关领域业务概况、区块链应用场景、市场销售、资源整合共享能力、技术成果转化能力等方面基本情况）</w:t>
            </w:r>
          </w:p>
        </w:tc>
      </w:tr>
      <w:tr w:rsidR="00BA3A05" w:rsidTr="00514D03">
        <w:trPr>
          <w:trHeight w:val="4540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spacing w:line="4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项目简介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项目简介</w:t>
            </w:r>
          </w:p>
          <w:p w:rsidR="00BA3A05" w:rsidRDefault="00BA3A05" w:rsidP="00514D0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（不超过500字，简要说明实施目标、实施后解决的关键技术和行业问题）</w:t>
            </w:r>
          </w:p>
        </w:tc>
      </w:tr>
      <w:tr w:rsidR="00BA3A05" w:rsidTr="00514D03">
        <w:trPr>
          <w:trHeight w:val="680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BA3A05" w:rsidRDefault="00BA3A05" w:rsidP="00154E41">
            <w:pPr>
              <w:spacing w:line="4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项目分年度</w:t>
            </w:r>
          </w:p>
          <w:p w:rsidR="00BA3A05" w:rsidRDefault="00BA3A05" w:rsidP="00154E41">
            <w:pPr>
              <w:spacing w:line="4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时间段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 施 进 度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  施  进  度  内  容</w:t>
            </w:r>
          </w:p>
        </w:tc>
      </w:tr>
      <w:tr w:rsidR="00BA3A05" w:rsidTr="00514D03">
        <w:trPr>
          <w:trHeight w:val="680"/>
        </w:trPr>
        <w:tc>
          <w:tcPr>
            <w:tcW w:w="1742" w:type="dxa"/>
            <w:vMerge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BA3A05" w:rsidRDefault="00BA3A05" w:rsidP="00514D03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  年 月-20 年  月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项目揭榜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揭榜项目，对主管部门调研，编写方案</w:t>
            </w:r>
          </w:p>
        </w:tc>
      </w:tr>
      <w:tr w:rsidR="00BA3A05" w:rsidTr="00514D03">
        <w:trPr>
          <w:trHeight w:val="680"/>
        </w:trPr>
        <w:tc>
          <w:tcPr>
            <w:tcW w:w="1742" w:type="dxa"/>
            <w:vMerge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BA3A05" w:rsidRDefault="00BA3A05" w:rsidP="00514D03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  年 月-20 年  月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成果初验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成果研发完成，具备应用能力，项目初验。</w:t>
            </w:r>
          </w:p>
        </w:tc>
      </w:tr>
      <w:tr w:rsidR="00BA3A05" w:rsidTr="00514D03">
        <w:trPr>
          <w:trHeight w:val="680"/>
        </w:trPr>
        <w:tc>
          <w:tcPr>
            <w:tcW w:w="1742" w:type="dxa"/>
            <w:vMerge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BA3A05" w:rsidRDefault="00BA3A05" w:rsidP="00514D03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  年 月-20 年  月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转化运营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技术成果向市场化产品转化，扩大产能，带动产业，实现资金回收、盈利</w:t>
            </w:r>
          </w:p>
        </w:tc>
      </w:tr>
      <w:tr w:rsidR="00BA3A05" w:rsidTr="00514D03">
        <w:trPr>
          <w:trHeight w:val="680"/>
        </w:trPr>
        <w:tc>
          <w:tcPr>
            <w:tcW w:w="1742" w:type="dxa"/>
            <w:vMerge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BA3A05" w:rsidRDefault="00BA3A05" w:rsidP="00514D03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  年 月-20 年  月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项目完成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攻关目标完成、建设内容完成、成果转换目标达成、项目验收。</w:t>
            </w:r>
          </w:p>
        </w:tc>
      </w:tr>
      <w:tr w:rsidR="00BA3A05" w:rsidTr="00514D03">
        <w:trPr>
          <w:trHeight w:val="2325"/>
        </w:trPr>
        <w:tc>
          <w:tcPr>
            <w:tcW w:w="1742" w:type="dxa"/>
            <w:shd w:val="clear" w:color="auto" w:fill="auto"/>
            <w:vAlign w:val="center"/>
          </w:tcPr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成果推广</w:t>
            </w:r>
          </w:p>
          <w:p w:rsidR="00BA3A05" w:rsidRDefault="00BA3A05" w:rsidP="00154E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应用方案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:rsidR="00BA3A05" w:rsidRDefault="00BA3A05" w:rsidP="00154E41">
            <w:pPr>
              <w:ind w:lef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成果推广应用（转化）方案</w:t>
            </w:r>
          </w:p>
          <w:p w:rsidR="00BA3A05" w:rsidRDefault="00BA3A05" w:rsidP="00514D03">
            <w:pPr>
              <w:ind w:left="57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（500字左右，简要说明成果应用领域、主要推广目标、主要运营推广方式、运营推广人员、资金、场地及市场渠道等运营推广具体方案，以及资金回收方案）</w:t>
            </w:r>
          </w:p>
        </w:tc>
      </w:tr>
      <w:tr w:rsidR="00BA3A05" w:rsidTr="00514D03">
        <w:trPr>
          <w:trHeight w:val="4027"/>
        </w:trPr>
        <w:tc>
          <w:tcPr>
            <w:tcW w:w="8701" w:type="dxa"/>
            <w:gridSpan w:val="8"/>
            <w:shd w:val="clear" w:color="auto" w:fill="auto"/>
            <w:vAlign w:val="center"/>
          </w:tcPr>
          <w:p w:rsidR="00BA3A05" w:rsidRDefault="00BA3A05" w:rsidP="00154E41">
            <w:pPr>
              <w:pStyle w:val="11"/>
              <w:spacing w:line="440" w:lineRule="atLeast"/>
              <w:ind w:firstLineChars="0" w:firstLine="0"/>
              <w:jc w:val="lef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我单位申请材料真实、完整，如有不实，愿承担相应责任。</w:t>
            </w:r>
          </w:p>
          <w:p w:rsidR="00514D03" w:rsidRDefault="00514D03" w:rsidP="00154E41">
            <w:pPr>
              <w:pStyle w:val="11"/>
              <w:spacing w:line="440" w:lineRule="atLeast"/>
              <w:ind w:firstLineChars="0" w:firstLine="0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BA3A05" w:rsidRDefault="00BA3A05" w:rsidP="00154E41">
            <w:pPr>
              <w:pStyle w:val="11"/>
              <w:spacing w:line="440" w:lineRule="atLeast"/>
              <w:ind w:firstLineChars="0" w:firstLine="0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揭榜申请单位法定代表人签字：</w:t>
            </w:r>
          </w:p>
          <w:p w:rsidR="00514D03" w:rsidRDefault="00514D03" w:rsidP="00154E41">
            <w:pPr>
              <w:pStyle w:val="11"/>
              <w:spacing w:line="440" w:lineRule="atLeast"/>
              <w:ind w:firstLineChars="0" w:firstLine="0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514D03" w:rsidRDefault="00514D03" w:rsidP="00154E41">
            <w:pPr>
              <w:pStyle w:val="11"/>
              <w:spacing w:line="440" w:lineRule="atLeast"/>
              <w:ind w:firstLineChars="0" w:firstLine="0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BA3A05" w:rsidRDefault="00514D03" w:rsidP="00514D03">
            <w:pPr>
              <w:pStyle w:val="11"/>
              <w:spacing w:line="440" w:lineRule="atLeast"/>
              <w:ind w:right="735"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                                                </w:t>
            </w:r>
            <w:r w:rsidR="00BA3A05">
              <w:rPr>
                <w:rFonts w:ascii="宋体" w:hAnsi="宋体" w:hint="eastAsia"/>
                <w:color w:val="000000"/>
                <w:sz w:val="21"/>
                <w:szCs w:val="21"/>
              </w:rPr>
              <w:t>揭榜申请单位（盖章）</w:t>
            </w:r>
          </w:p>
          <w:p w:rsidR="00514D03" w:rsidRDefault="00514D03" w:rsidP="00514D03">
            <w:pPr>
              <w:ind w:left="57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</w:t>
            </w:r>
          </w:p>
          <w:p w:rsidR="00BA3A05" w:rsidRDefault="00BA3A05" w:rsidP="00514D03">
            <w:pPr>
              <w:ind w:firstLineChars="2700" w:firstLine="567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年    月  </w:t>
            </w:r>
            <w:r w:rsidR="00514D0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</w:tbl>
    <w:p w:rsidR="00BA3A05" w:rsidRPr="00514D03" w:rsidRDefault="00BA3A05" w:rsidP="00514D03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</w:t>
      </w:r>
      <w:r w:rsidR="00514D03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若以联合体方式揭榜，在单位软件著作权和发明专利、单位资质和荣誉中可填写联合体的所有信息</w:t>
      </w:r>
      <w:r w:rsidR="00095472"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2</w:t>
      </w:r>
      <w:r w:rsidR="00514D03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项目总投入包括与该项目相关的研发人员人工费、研发设备及软件购置费；研发测试费；设计费、材料费、检测检验费以及委托外单位开展相关研发活动的费用；运营推广人员、运营推广资金、运营推广场地及市场渠道等运营推广配套。</w:t>
      </w:r>
      <w:bookmarkStart w:id="5" w:name="_Toc22315"/>
      <w:bookmarkEnd w:id="5"/>
    </w:p>
    <w:sectPr w:rsidR="00BA3A05" w:rsidRPr="00514D03" w:rsidSect="009C37F7">
      <w:pgSz w:w="11906" w:h="16838"/>
      <w:pgMar w:top="2098" w:right="1474" w:bottom="1985" w:left="1588" w:header="851" w:footer="851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FF" w:rsidRPr="006D7626" w:rsidRDefault="00DB0AFF" w:rsidP="00BA3A05">
      <w:pPr>
        <w:ind w:firstLine="560"/>
        <w:rPr>
          <w:rFonts w:ascii="Times New Roman" w:hAnsi="Times New Roman"/>
        </w:rPr>
      </w:pPr>
      <w:r>
        <w:separator/>
      </w:r>
    </w:p>
  </w:endnote>
  <w:endnote w:type="continuationSeparator" w:id="1">
    <w:p w:rsidR="00DB0AFF" w:rsidRPr="006D7626" w:rsidRDefault="00DB0AFF" w:rsidP="00BA3A05">
      <w:pPr>
        <w:ind w:firstLine="56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FF" w:rsidRPr="006D7626" w:rsidRDefault="00DB0AFF" w:rsidP="00BA3A05">
      <w:pPr>
        <w:ind w:firstLine="560"/>
        <w:rPr>
          <w:rFonts w:ascii="Times New Roman" w:hAnsi="Times New Roman"/>
        </w:rPr>
      </w:pPr>
      <w:r>
        <w:separator/>
      </w:r>
    </w:p>
  </w:footnote>
  <w:footnote w:type="continuationSeparator" w:id="1">
    <w:p w:rsidR="00DB0AFF" w:rsidRPr="006D7626" w:rsidRDefault="00DB0AFF" w:rsidP="00BA3A05">
      <w:pPr>
        <w:ind w:firstLine="560"/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13B1C9D3"/>
    <w:multiLevelType w:val="singleLevel"/>
    <w:tmpl w:val="13B1C9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A05"/>
    <w:rsid w:val="00095472"/>
    <w:rsid w:val="000F5593"/>
    <w:rsid w:val="00150B61"/>
    <w:rsid w:val="00154E41"/>
    <w:rsid w:val="002551F6"/>
    <w:rsid w:val="002F0F50"/>
    <w:rsid w:val="00315335"/>
    <w:rsid w:val="003B65BE"/>
    <w:rsid w:val="003D12B0"/>
    <w:rsid w:val="00410D83"/>
    <w:rsid w:val="004168D9"/>
    <w:rsid w:val="004A10AC"/>
    <w:rsid w:val="004A37A7"/>
    <w:rsid w:val="004B5D63"/>
    <w:rsid w:val="00514D03"/>
    <w:rsid w:val="005D317E"/>
    <w:rsid w:val="0064073E"/>
    <w:rsid w:val="00643D08"/>
    <w:rsid w:val="006B47BC"/>
    <w:rsid w:val="006C64FF"/>
    <w:rsid w:val="00741126"/>
    <w:rsid w:val="007875D8"/>
    <w:rsid w:val="00796307"/>
    <w:rsid w:val="007C13C2"/>
    <w:rsid w:val="0082029E"/>
    <w:rsid w:val="00857A96"/>
    <w:rsid w:val="008A37CE"/>
    <w:rsid w:val="008D223B"/>
    <w:rsid w:val="008E0277"/>
    <w:rsid w:val="00917691"/>
    <w:rsid w:val="0093025C"/>
    <w:rsid w:val="009C37F7"/>
    <w:rsid w:val="00AA08B3"/>
    <w:rsid w:val="00AB1AE9"/>
    <w:rsid w:val="00AE1B51"/>
    <w:rsid w:val="00BA3A05"/>
    <w:rsid w:val="00C46409"/>
    <w:rsid w:val="00C9633F"/>
    <w:rsid w:val="00CC19FB"/>
    <w:rsid w:val="00CD7642"/>
    <w:rsid w:val="00D32B9C"/>
    <w:rsid w:val="00DB0AFF"/>
    <w:rsid w:val="00DE3213"/>
    <w:rsid w:val="00E64C00"/>
    <w:rsid w:val="00F2676C"/>
    <w:rsid w:val="00F30464"/>
    <w:rsid w:val="00F57B0A"/>
    <w:rsid w:val="00FB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A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3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3A05"/>
    <w:rPr>
      <w:sz w:val="18"/>
      <w:szCs w:val="18"/>
    </w:rPr>
  </w:style>
  <w:style w:type="table" w:styleId="a5">
    <w:name w:val="Table Grid"/>
    <w:basedOn w:val="a1"/>
    <w:qFormat/>
    <w:rsid w:val="00BA3A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qFormat/>
    <w:rsid w:val="00BA3A05"/>
    <w:pPr>
      <w:adjustRightInd w:val="0"/>
      <w:snapToGrid w:val="0"/>
      <w:ind w:firstLineChars="200" w:firstLine="420"/>
    </w:pPr>
    <w:rPr>
      <w:rFonts w:ascii="Calibri" w:eastAsia="宋体" w:hAnsi="Calibri" w:cs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6365-58AA-4EE6-8BA3-55ED8875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苏伟</dc:creator>
  <cp:lastModifiedBy>苏伟</cp:lastModifiedBy>
  <cp:revision>3</cp:revision>
  <cp:lastPrinted>2020-12-29T08:54:00Z</cp:lastPrinted>
  <dcterms:created xsi:type="dcterms:W3CDTF">2021-01-05T03:30:00Z</dcterms:created>
  <dcterms:modified xsi:type="dcterms:W3CDTF">2021-01-05T03:30:00Z</dcterms:modified>
</cp:coreProperties>
</file>